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2" w:rsidRDefault="00551812" w:rsidP="00421164">
      <w:pPr>
        <w:widowControl/>
        <w:shd w:val="clear" w:color="auto" w:fill="FFFFFF"/>
        <w:tabs>
          <w:tab w:val="center" w:pos="4153"/>
        </w:tabs>
        <w:jc w:val="center"/>
        <w:outlineLvl w:val="3"/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</w:pPr>
    </w:p>
    <w:p w:rsidR="00551812" w:rsidRDefault="00E86FA3">
      <w:pPr>
        <w:widowControl/>
        <w:shd w:val="clear" w:color="auto" w:fill="FFFFFF"/>
        <w:tabs>
          <w:tab w:val="center" w:pos="4153"/>
        </w:tabs>
        <w:jc w:val="center"/>
        <w:outlineLvl w:val="3"/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201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秋德育教研组</w:t>
      </w:r>
      <w:r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“</w:t>
      </w:r>
      <w:r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说课程</w:t>
      </w:r>
      <w:r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”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教研</w:t>
      </w:r>
      <w:r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32"/>
        </w:rPr>
        <w:t>活动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32"/>
          <w:szCs w:val="32"/>
        </w:rPr>
        <w:t>方案</w:t>
      </w:r>
    </w:p>
    <w:p w:rsidR="00421164" w:rsidRDefault="00E86FA3">
      <w:pP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 xml:space="preserve">   </w:t>
      </w:r>
    </w:p>
    <w:p w:rsidR="00551812" w:rsidRDefault="00E86FA3" w:rsidP="00421164">
      <w:pPr>
        <w:ind w:firstLineChars="200" w:firstLine="760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根据学校的要求，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德育教研组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将于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2017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年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9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月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7-8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日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开展“说课程”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教研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活动。具体活动安排如下：</w:t>
      </w:r>
    </w:p>
    <w:p w:rsidR="00551812" w:rsidRDefault="00E86FA3">
      <w:pPr>
        <w:pStyle w:val="1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参加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人员：</w:t>
      </w:r>
    </w:p>
    <w:p w:rsidR="00551812" w:rsidRDefault="00E86FA3">
      <w:pPr>
        <w:ind w:leftChars="207" w:left="435" w:firstLineChars="150" w:firstLine="570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本学期担任德育课程教学的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任课教师（在职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/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兼职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/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外聘）。</w:t>
      </w:r>
    </w:p>
    <w:p w:rsidR="00551812" w:rsidRDefault="00E86FA3">
      <w:pPr>
        <w:pStyle w:val="1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时间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要求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15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分钟内</w:t>
      </w:r>
    </w:p>
    <w:p w:rsidR="00551812" w:rsidRDefault="00E86FA3">
      <w:pPr>
        <w:pStyle w:val="1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地点：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2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号教学楼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2108</w:t>
      </w:r>
    </w:p>
    <w:p w:rsidR="00551812" w:rsidRDefault="00E86FA3">
      <w:pPr>
        <w:pStyle w:val="1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内容：</w:t>
      </w:r>
    </w:p>
    <w:p w:rsidR="00551812" w:rsidRDefault="00E86FA3">
      <w:pPr>
        <w:ind w:leftChars="207" w:left="435" w:firstLineChars="200" w:firstLine="760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根据本学期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任课</w:t>
      </w:r>
      <w:proofErr w:type="gramStart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课</w:t>
      </w:r>
      <w:proofErr w:type="gramEnd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情况，每位教师选择一门课程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进行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“说课程”。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有任多门课程教学的老师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选择上课班级多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的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一门课程进行“说课程”。</w:t>
      </w:r>
    </w:p>
    <w:p w:rsidR="00551812" w:rsidRDefault="00E86FA3">
      <w:pPr>
        <w:pStyle w:val="1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资料：</w:t>
      </w:r>
    </w:p>
    <w:p w:rsidR="00551812" w:rsidRDefault="00E86FA3">
      <w:pPr>
        <w:pStyle w:val="1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PPT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（说课程用）、说课程稿</w:t>
      </w:r>
    </w:p>
    <w:p w:rsidR="00551812" w:rsidRDefault="00E86FA3">
      <w:pPr>
        <w:pStyle w:val="1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教案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（准备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周）</w:t>
      </w:r>
    </w:p>
    <w:p w:rsidR="00551812" w:rsidRDefault="00E86FA3">
      <w:pPr>
        <w:pStyle w:val="1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教材</w:t>
      </w:r>
    </w:p>
    <w:p w:rsidR="00551812" w:rsidRDefault="00E86FA3">
      <w:pPr>
        <w:pStyle w:val="1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课程标准</w:t>
      </w:r>
    </w:p>
    <w:p w:rsidR="00551812" w:rsidRDefault="00E86FA3">
      <w:pPr>
        <w:pStyle w:val="1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授课计划</w:t>
      </w:r>
    </w:p>
    <w:p w:rsidR="00551812" w:rsidRDefault="00E86FA3">
      <w:pPr>
        <w:pStyle w:val="1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lastRenderedPageBreak/>
        <w:t>主要教学参考资料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：视频、动画、文章、文献等，电子稿或纸质稿</w:t>
      </w:r>
    </w:p>
    <w:p w:rsidR="00551812" w:rsidRDefault="00E86FA3">
      <w:pPr>
        <w:pStyle w:val="1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多媒体教学课件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（准备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周）</w:t>
      </w:r>
    </w:p>
    <w:p w:rsidR="00551812" w:rsidRDefault="00E86FA3" w:rsidP="00421164">
      <w:pPr>
        <w:pStyle w:val="1"/>
        <w:widowControl/>
        <w:numPr>
          <w:ilvl w:val="0"/>
          <w:numId w:val="3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课程负责人：</w:t>
      </w:r>
    </w:p>
    <w:p w:rsidR="00551812" w:rsidRDefault="00E86FA3">
      <w:pPr>
        <w:pStyle w:val="1"/>
        <w:widowControl/>
        <w:shd w:val="clear" w:color="auto" w:fill="FFFFFF"/>
        <w:ind w:firstLineChars="0" w:firstLine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职业生涯规划：李桂莲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经济政治与社会：周永莉</w:t>
      </w:r>
    </w:p>
    <w:p w:rsidR="00551812" w:rsidRDefault="00E86FA3">
      <w:pPr>
        <w:pStyle w:val="1"/>
        <w:widowControl/>
        <w:shd w:val="clear" w:color="auto" w:fill="FFFFFF"/>
        <w:ind w:firstLineChars="0" w:firstLine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心理健康教育：黄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彭</w:t>
      </w:r>
      <w:proofErr w:type="gramEnd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就业指导：</w:t>
      </w:r>
      <w:proofErr w:type="gramStart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肖朝兰</w:t>
      </w:r>
      <w:proofErr w:type="gramEnd"/>
    </w:p>
    <w:p w:rsidR="00551812" w:rsidRDefault="00E86FA3">
      <w:pPr>
        <w:pStyle w:val="1"/>
        <w:widowControl/>
        <w:shd w:val="clear" w:color="auto" w:fill="FFFFFF"/>
        <w:ind w:firstLineChars="0" w:firstLine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毛中特：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 xml:space="preserve">     </w:t>
      </w:r>
      <w:proofErr w:type="gramStart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樊</w:t>
      </w:r>
      <w:proofErr w:type="gramEnd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桂元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沟通礼仪：杨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静</w:t>
      </w:r>
    </w:p>
    <w:p w:rsidR="00551812" w:rsidRDefault="00E86FA3">
      <w:pPr>
        <w:pStyle w:val="1"/>
        <w:widowControl/>
        <w:numPr>
          <w:ilvl w:val="0"/>
          <w:numId w:val="3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说课次序：</w:t>
      </w:r>
    </w:p>
    <w:p w:rsidR="00551812" w:rsidRDefault="00E86FA3">
      <w:pPr>
        <w:pStyle w:val="1"/>
        <w:widowControl/>
        <w:shd w:val="clear" w:color="auto" w:fill="FFFFFF"/>
        <w:ind w:firstLineChars="0" w:firstLine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周永莉、陶春、</w:t>
      </w:r>
      <w:proofErr w:type="gramStart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樊</w:t>
      </w:r>
      <w:proofErr w:type="gramEnd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桂元、张婷、唐申林、张真、黄彭、郎俊平、肖朝兰、沈茂胜、李俊芳、周利、谭焱</w:t>
      </w:r>
    </w:p>
    <w:p w:rsidR="00551812" w:rsidRDefault="00E86FA3">
      <w:pPr>
        <w:pStyle w:val="1"/>
        <w:widowControl/>
        <w:shd w:val="clear" w:color="auto" w:fill="FFFFFF"/>
        <w:ind w:firstLineChars="0" w:firstLine="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吴平奇、汪凯伦、喻玲玲、黄红莲、杨静</w:t>
      </w:r>
    </w:p>
    <w:p w:rsidR="00551812" w:rsidRDefault="00E86FA3">
      <w:pPr>
        <w:pStyle w:val="1"/>
        <w:widowControl/>
        <w:numPr>
          <w:ilvl w:val="0"/>
          <w:numId w:val="3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考核方式：满分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100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421164">
      <w:pPr>
        <w:pStyle w:val="1"/>
        <w:widowControl/>
        <w:numPr>
          <w:ilvl w:val="0"/>
          <w:numId w:val="4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资料齐备：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10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421164">
      <w:pPr>
        <w:pStyle w:val="1"/>
        <w:widowControl/>
        <w:numPr>
          <w:ilvl w:val="0"/>
          <w:numId w:val="4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内容熟练：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5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421164">
      <w:pPr>
        <w:pStyle w:val="1"/>
        <w:widowControl/>
        <w:numPr>
          <w:ilvl w:val="0"/>
          <w:numId w:val="4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PPT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制作精美：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5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421164">
      <w:pPr>
        <w:pStyle w:val="1"/>
        <w:widowControl/>
        <w:numPr>
          <w:ilvl w:val="0"/>
          <w:numId w:val="4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说课程定位：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10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421164">
      <w:pPr>
        <w:pStyle w:val="1"/>
        <w:widowControl/>
        <w:numPr>
          <w:ilvl w:val="0"/>
          <w:numId w:val="4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说课程目标：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421164">
      <w:pPr>
        <w:pStyle w:val="1"/>
        <w:widowControl/>
        <w:numPr>
          <w:ilvl w:val="0"/>
          <w:numId w:val="4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说课程内容：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421164">
      <w:pPr>
        <w:pStyle w:val="1"/>
        <w:widowControl/>
        <w:numPr>
          <w:ilvl w:val="0"/>
          <w:numId w:val="4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说课程实施：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20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421164">
      <w:pPr>
        <w:pStyle w:val="1"/>
        <w:widowControl/>
        <w:numPr>
          <w:ilvl w:val="0"/>
          <w:numId w:val="4"/>
        </w:numPr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说课程评价：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10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分</w:t>
      </w:r>
    </w:p>
    <w:p w:rsidR="00551812" w:rsidRDefault="00E86FA3" w:rsidP="00BB570C">
      <w:pPr>
        <w:pStyle w:val="1"/>
        <w:widowControl/>
        <w:shd w:val="clear" w:color="auto" w:fill="FFFFFF"/>
        <w:ind w:firstLine="68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九、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其他说明</w:t>
      </w:r>
    </w:p>
    <w:p w:rsidR="00551812" w:rsidRDefault="00E86FA3">
      <w:pPr>
        <w:widowControl/>
        <w:shd w:val="clear" w:color="auto" w:fill="FFFFFF"/>
        <w:ind w:firstLineChars="150" w:firstLine="51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lastRenderedPageBreak/>
        <w:t>1.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因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2017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9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7-8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日部分班级上课，上课教师正常上课，下课后进行。</w:t>
      </w:r>
    </w:p>
    <w:p w:rsidR="00551812" w:rsidRDefault="00E86FA3">
      <w:pPr>
        <w:widowControl/>
        <w:shd w:val="clear" w:color="auto" w:fill="FFFFFF"/>
        <w:ind w:firstLineChars="150" w:firstLine="51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.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201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7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年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11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下旬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学校将组织“说课程”比赛活动。教研组在开展“说课程”教研活动的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基础上，择优向学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校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推荐参加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“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说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课程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”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比赛的人选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3-5</w:t>
      </w:r>
      <w:r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  <w:t>名。</w:t>
      </w:r>
    </w:p>
    <w:p w:rsidR="00551812" w:rsidRDefault="00BB570C" w:rsidP="00BB570C">
      <w:pPr>
        <w:widowControl/>
        <w:shd w:val="clear" w:color="auto" w:fill="FFFFFF"/>
        <w:ind w:left="51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3</w:t>
      </w:r>
      <w:r w:rsidR="003F137A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.</w:t>
      </w:r>
      <w:r w:rsidR="00E86FA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活动结束后所有教师活动资料</w:t>
      </w:r>
      <w:r w:rsidR="00E86FA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将归档</w:t>
      </w:r>
      <w:r w:rsidR="00E86FA3"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备查。</w:t>
      </w:r>
    </w:p>
    <w:p w:rsidR="00551812" w:rsidRDefault="00E86FA3">
      <w:pPr>
        <w:widowControl/>
        <w:shd w:val="clear" w:color="auto" w:fill="FFFFFF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 xml:space="preserve">  </w:t>
      </w:r>
    </w:p>
    <w:p w:rsidR="00551812" w:rsidRDefault="00E86FA3">
      <w:pPr>
        <w:widowControl/>
        <w:shd w:val="clear" w:color="auto" w:fill="FFFFFF"/>
        <w:ind w:firstLineChars="150" w:firstLine="510"/>
        <w:jc w:val="left"/>
        <w:rPr>
          <w:rFonts w:asciiTheme="minorEastAsia" w:hAnsiTheme="minorEastAsia" w:cs="宋体"/>
          <w:color w:val="000000" w:themeColor="text1"/>
          <w:spacing w:val="3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 xml:space="preserve">                          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28"/>
          <w:szCs w:val="28"/>
        </w:rPr>
        <w:t>德育教研组</w:t>
      </w:r>
    </w:p>
    <w:p w:rsidR="00551812" w:rsidRDefault="00E86FA3">
      <w:pPr>
        <w:ind w:left="1185"/>
        <w:rPr>
          <w:rFonts w:asciiTheme="minorEastAsia" w:hAnsiTheme="minorEastAsia" w:cs="宋体"/>
          <w:color w:val="000000" w:themeColor="text1"/>
          <w:spacing w:val="3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 xml:space="preserve">              </w:t>
      </w:r>
      <w:bookmarkStart w:id="0" w:name="_GoBack"/>
      <w:bookmarkEnd w:id="0"/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 xml:space="preserve">      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 xml:space="preserve"> 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2017-8-</w:t>
      </w:r>
      <w:r>
        <w:rPr>
          <w:rFonts w:asciiTheme="minorEastAsia" w:hAnsiTheme="minorEastAsia" w:cs="宋体" w:hint="eastAsia"/>
          <w:color w:val="000000" w:themeColor="text1"/>
          <w:spacing w:val="30"/>
          <w:kern w:val="0"/>
          <w:sz w:val="32"/>
          <w:szCs w:val="28"/>
        </w:rPr>
        <w:t>26</w:t>
      </w:r>
    </w:p>
    <w:sectPr w:rsidR="00551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EAD"/>
    <w:multiLevelType w:val="multilevel"/>
    <w:tmpl w:val="23E65EAD"/>
    <w:lvl w:ilvl="0">
      <w:start w:val="1"/>
      <w:numFmt w:val="decimal"/>
      <w:lvlText w:val="%1．"/>
      <w:lvlJc w:val="left"/>
      <w:pPr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27AB005C"/>
    <w:multiLevelType w:val="multilevel"/>
    <w:tmpl w:val="27AB005C"/>
    <w:lvl w:ilvl="0">
      <w:start w:val="1"/>
      <w:numFmt w:val="japaneseCounting"/>
      <w:lvlText w:val="%1、"/>
      <w:lvlJc w:val="left"/>
      <w:pPr>
        <w:ind w:left="1185" w:hanging="75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59A46995"/>
    <w:multiLevelType w:val="singleLevel"/>
    <w:tmpl w:val="59A46995"/>
    <w:lvl w:ilvl="0">
      <w:start w:val="4"/>
      <w:numFmt w:val="decimal"/>
      <w:suff w:val="nothing"/>
      <w:lvlText w:val="%1."/>
      <w:lvlJc w:val="left"/>
    </w:lvl>
  </w:abstractNum>
  <w:abstractNum w:abstractNumId="3">
    <w:nsid w:val="59A46AE4"/>
    <w:multiLevelType w:val="singleLevel"/>
    <w:tmpl w:val="59A46AE4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59A47085"/>
    <w:multiLevelType w:val="singleLevel"/>
    <w:tmpl w:val="59A4708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9"/>
    <w:rsid w:val="00071479"/>
    <w:rsid w:val="000870F8"/>
    <w:rsid w:val="00123144"/>
    <w:rsid w:val="00163CF0"/>
    <w:rsid w:val="00195F5F"/>
    <w:rsid w:val="002106E0"/>
    <w:rsid w:val="00212554"/>
    <w:rsid w:val="0023533F"/>
    <w:rsid w:val="00325172"/>
    <w:rsid w:val="00330B9E"/>
    <w:rsid w:val="00352297"/>
    <w:rsid w:val="00370F7A"/>
    <w:rsid w:val="003F137A"/>
    <w:rsid w:val="00421164"/>
    <w:rsid w:val="004A354C"/>
    <w:rsid w:val="004D4BB9"/>
    <w:rsid w:val="00540ED2"/>
    <w:rsid w:val="00545ECA"/>
    <w:rsid w:val="00551812"/>
    <w:rsid w:val="00574466"/>
    <w:rsid w:val="006115CA"/>
    <w:rsid w:val="006B6115"/>
    <w:rsid w:val="006C0591"/>
    <w:rsid w:val="006E74BF"/>
    <w:rsid w:val="00725E90"/>
    <w:rsid w:val="007327AB"/>
    <w:rsid w:val="007A36A9"/>
    <w:rsid w:val="00851BBC"/>
    <w:rsid w:val="0086377C"/>
    <w:rsid w:val="00871E31"/>
    <w:rsid w:val="008A2CF3"/>
    <w:rsid w:val="008A79CE"/>
    <w:rsid w:val="008E3C61"/>
    <w:rsid w:val="00917561"/>
    <w:rsid w:val="00964C3D"/>
    <w:rsid w:val="009B7EB1"/>
    <w:rsid w:val="00A551EF"/>
    <w:rsid w:val="00A82256"/>
    <w:rsid w:val="00A85CC7"/>
    <w:rsid w:val="00B241BA"/>
    <w:rsid w:val="00BB570C"/>
    <w:rsid w:val="00C06585"/>
    <w:rsid w:val="00C32758"/>
    <w:rsid w:val="00D36B91"/>
    <w:rsid w:val="00D75A76"/>
    <w:rsid w:val="00D904D0"/>
    <w:rsid w:val="00D9561D"/>
    <w:rsid w:val="00E86FA3"/>
    <w:rsid w:val="00EF16AA"/>
    <w:rsid w:val="00EF2D98"/>
    <w:rsid w:val="00F25BEF"/>
    <w:rsid w:val="00F65BB8"/>
    <w:rsid w:val="00F72979"/>
    <w:rsid w:val="00F92D19"/>
    <w:rsid w:val="18B01BDF"/>
    <w:rsid w:val="24F031BE"/>
    <w:rsid w:val="2A832D26"/>
    <w:rsid w:val="400F2D3E"/>
    <w:rsid w:val="402B143C"/>
    <w:rsid w:val="449B1010"/>
    <w:rsid w:val="47F16D3A"/>
    <w:rsid w:val="48F0122A"/>
    <w:rsid w:val="4F5C6C91"/>
    <w:rsid w:val="536A7F7D"/>
    <w:rsid w:val="56223639"/>
    <w:rsid w:val="5D0E1CD8"/>
    <w:rsid w:val="67F360EF"/>
    <w:rsid w:val="6EA35B0D"/>
    <w:rsid w:val="6FE50189"/>
    <w:rsid w:val="7FE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BB57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BB57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59</cp:revision>
  <dcterms:created xsi:type="dcterms:W3CDTF">2017-08-18T06:30:00Z</dcterms:created>
  <dcterms:modified xsi:type="dcterms:W3CDTF">2017-08-29T06:57:00Z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