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AF" w:rsidRPr="00AC22AF" w:rsidRDefault="00AC22AF" w:rsidP="00AC22AF">
      <w:pPr>
        <w:adjustRightInd w:val="0"/>
        <w:snapToGrid w:val="0"/>
        <w:spacing w:line="560" w:lineRule="exact"/>
        <w:rPr>
          <w:rFonts w:ascii="方正仿宋_GBK" w:eastAsia="方正仿宋_GBK" w:hAnsi="黑体" w:cs="黑体"/>
        </w:rPr>
      </w:pPr>
      <w:r w:rsidRPr="00151BDE">
        <w:rPr>
          <w:rFonts w:ascii="方正仿宋_GBK" w:eastAsia="方正仿宋_GBK" w:hAnsi="黑体" w:cs="黑体" w:hint="eastAsia"/>
        </w:rPr>
        <w:t>附件</w:t>
      </w:r>
      <w:r w:rsidR="009D44C0">
        <w:rPr>
          <w:rFonts w:ascii="方正仿宋_GBK" w:eastAsia="方正仿宋_GBK" w:hAnsi="黑体" w:cs="黑体" w:hint="eastAsia"/>
        </w:rPr>
        <w:t>4</w:t>
      </w:r>
    </w:p>
    <w:p w:rsidR="006906E8" w:rsidRPr="00151BDE" w:rsidRDefault="006906E8" w:rsidP="006906E8">
      <w:pPr>
        <w:tabs>
          <w:tab w:val="left" w:pos="8430"/>
        </w:tabs>
        <w:jc w:val="center"/>
        <w:rPr>
          <w:rFonts w:ascii="方正仿宋_GBK" w:eastAsia="方正仿宋_GBK" w:hAnsi="CESI小标宋-GB18030" w:cs="CESI小标宋-GB18030"/>
          <w:sz w:val="44"/>
          <w:szCs w:val="44"/>
        </w:rPr>
      </w:pPr>
      <w:r w:rsidRPr="00151BDE">
        <w:rPr>
          <w:rFonts w:ascii="方正仿宋_GBK" w:eastAsia="方正仿宋_GBK" w:hAnsi="方正小标宋简体" w:cs="方正小标宋简体" w:hint="eastAsia"/>
          <w:sz w:val="44"/>
          <w:szCs w:val="44"/>
        </w:rPr>
        <w:t>人员健康筛查登记表</w:t>
      </w:r>
      <w:bookmarkStart w:id="0" w:name="_Hlk49417058"/>
    </w:p>
    <w:p w:rsidR="006906E8" w:rsidRPr="00151BDE" w:rsidRDefault="006906E8" w:rsidP="006906E8">
      <w:pPr>
        <w:pStyle w:val="2"/>
        <w:ind w:left="640"/>
        <w:rPr>
          <w:rFonts w:ascii="方正仿宋_GBK" w:eastAsia="方正仿宋_GBK"/>
        </w:rPr>
      </w:pPr>
    </w:p>
    <w:bookmarkEnd w:id="0"/>
    <w:tbl>
      <w:tblPr>
        <w:tblW w:w="137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83"/>
        <w:gridCol w:w="1276"/>
        <w:gridCol w:w="1134"/>
        <w:gridCol w:w="1926"/>
        <w:gridCol w:w="1843"/>
        <w:gridCol w:w="2326"/>
        <w:gridCol w:w="1701"/>
        <w:gridCol w:w="1568"/>
      </w:tblGrid>
      <w:tr w:rsidR="006906E8" w:rsidRPr="00151BDE" w:rsidTr="009518A3">
        <w:trPr>
          <w:trHeight w:val="642"/>
        </w:trPr>
        <w:tc>
          <w:tcPr>
            <w:tcW w:w="1101" w:type="dxa"/>
            <w:vMerge w:val="restart"/>
            <w:tcBorders>
              <w:tl2br w:val="single" w:sz="4" w:space="0" w:color="auto"/>
            </w:tcBorders>
          </w:tcPr>
          <w:p w:rsidR="006906E8" w:rsidRPr="00151BDE" w:rsidRDefault="006906E8" w:rsidP="009518A3">
            <w:pPr>
              <w:ind w:firstLineChars="350" w:firstLine="735"/>
              <w:rPr>
                <w:rFonts w:ascii="方正仿宋_GBK" w:eastAsia="方正仿宋_GBK" w:hAnsi="黑体"/>
                <w:sz w:val="21"/>
                <w:szCs w:val="21"/>
              </w:rPr>
            </w:pPr>
          </w:p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</w:p>
          <w:p w:rsidR="006906E8" w:rsidRPr="00151BDE" w:rsidRDefault="006906E8" w:rsidP="009518A3">
            <w:pPr>
              <w:ind w:firstLineChars="200" w:firstLine="420"/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情形</w:t>
            </w:r>
          </w:p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</w:p>
          <w:p w:rsidR="006906E8" w:rsidRPr="00151BDE" w:rsidRDefault="006906E8" w:rsidP="009518A3">
            <w:pPr>
              <w:ind w:firstLineChars="150" w:firstLine="315"/>
              <w:rPr>
                <w:rFonts w:ascii="方正仿宋_GBK" w:eastAsia="方正仿宋_GBK" w:hAnsi="黑体"/>
                <w:sz w:val="21"/>
                <w:szCs w:val="21"/>
              </w:rPr>
            </w:pPr>
          </w:p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姓名</w:t>
            </w:r>
          </w:p>
          <w:p w:rsidR="006906E8" w:rsidRPr="00151BDE" w:rsidRDefault="006906E8" w:rsidP="009518A3">
            <w:pPr>
              <w:ind w:firstLineChars="150" w:firstLine="315"/>
              <w:rPr>
                <w:rFonts w:ascii="方正仿宋_GBK" w:eastAsia="方正仿宋_GBK" w:hAnsi="黑体"/>
                <w:sz w:val="21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黑体" w:cs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cs="黑体" w:hint="eastAsia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黑体" w:cs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cs="黑体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黑体" w:cs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cs="黑体" w:hint="eastAsia"/>
                <w:sz w:val="21"/>
                <w:szCs w:val="21"/>
              </w:rPr>
              <w:t>3</w:t>
            </w:r>
          </w:p>
        </w:tc>
        <w:tc>
          <w:tcPr>
            <w:tcW w:w="1926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黑体" w:cs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cs="黑体" w:hint="eastAsia"/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黑体" w:cs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cs="黑体" w:hint="eastAsia"/>
                <w:sz w:val="21"/>
                <w:szCs w:val="21"/>
              </w:rPr>
              <w:t>5</w:t>
            </w:r>
          </w:p>
        </w:tc>
        <w:tc>
          <w:tcPr>
            <w:tcW w:w="2326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黑体" w:cs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cs="黑体" w:hint="eastAsia"/>
                <w:sz w:val="21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黑体" w:cs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cs="黑体" w:hint="eastAsia"/>
                <w:sz w:val="21"/>
                <w:szCs w:val="21"/>
              </w:rPr>
              <w:t>7</w:t>
            </w:r>
          </w:p>
        </w:tc>
        <w:tc>
          <w:tcPr>
            <w:tcW w:w="1568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黑体" w:cs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cs="黑体" w:hint="eastAsia"/>
                <w:sz w:val="21"/>
                <w:szCs w:val="21"/>
              </w:rPr>
              <w:t>8</w:t>
            </w:r>
          </w:p>
        </w:tc>
      </w:tr>
      <w:tr w:rsidR="006906E8" w:rsidRPr="00151BDE" w:rsidTr="009518A3">
        <w:trPr>
          <w:trHeight w:val="2003"/>
        </w:trPr>
        <w:tc>
          <w:tcPr>
            <w:tcW w:w="1101" w:type="dxa"/>
            <w:vMerge/>
            <w:tcBorders>
              <w:tl2br w:val="single" w:sz="4" w:space="0" w:color="auto"/>
            </w:tcBorders>
          </w:tcPr>
          <w:p w:rsidR="006906E8" w:rsidRPr="00151BDE" w:rsidRDefault="006906E8" w:rsidP="009518A3">
            <w:pPr>
              <w:ind w:firstLineChars="350" w:firstLine="735"/>
              <w:rPr>
                <w:rFonts w:ascii="方正仿宋_GBK" w:eastAsia="方正仿宋_GBK" w:hAnsi="黑体"/>
                <w:sz w:val="21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健康码</w:t>
            </w:r>
          </w:p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①红码</w:t>
            </w:r>
          </w:p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②黄码</w:t>
            </w:r>
          </w:p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③</w:t>
            </w:r>
            <w:proofErr w:type="gramStart"/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绿码</w:t>
            </w:r>
            <w:proofErr w:type="gramEnd"/>
          </w:p>
        </w:tc>
        <w:tc>
          <w:tcPr>
            <w:tcW w:w="1276" w:type="dxa"/>
            <w:vAlign w:val="center"/>
          </w:tcPr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14天内旅居地</w:t>
            </w:r>
          </w:p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（国家及县（市、区））</w:t>
            </w:r>
          </w:p>
        </w:tc>
        <w:tc>
          <w:tcPr>
            <w:tcW w:w="1134" w:type="dxa"/>
            <w:vAlign w:val="center"/>
          </w:tcPr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居住社区21天内发生疫情</w:t>
            </w:r>
          </w:p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①是</w:t>
            </w:r>
          </w:p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②否</w:t>
            </w:r>
          </w:p>
        </w:tc>
        <w:tc>
          <w:tcPr>
            <w:tcW w:w="1926" w:type="dxa"/>
            <w:vAlign w:val="center"/>
          </w:tcPr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属于下面哪种情形</w:t>
            </w:r>
          </w:p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①确诊病例</w:t>
            </w:r>
          </w:p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②无症状感染者</w:t>
            </w:r>
          </w:p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③密切接触者</w:t>
            </w:r>
          </w:p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④以上都不是</w:t>
            </w:r>
          </w:p>
        </w:tc>
        <w:tc>
          <w:tcPr>
            <w:tcW w:w="1843" w:type="dxa"/>
            <w:vAlign w:val="center"/>
          </w:tcPr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是否解除医学隔离观察</w:t>
            </w:r>
          </w:p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①是</w:t>
            </w:r>
          </w:p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②否</w:t>
            </w:r>
          </w:p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③不属于医学隔离观察对象</w:t>
            </w:r>
          </w:p>
        </w:tc>
        <w:tc>
          <w:tcPr>
            <w:tcW w:w="2326" w:type="dxa"/>
            <w:vAlign w:val="center"/>
          </w:tcPr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14天内有以下症状</w:t>
            </w:r>
          </w:p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1701" w:type="dxa"/>
            <w:vAlign w:val="center"/>
          </w:tcPr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如出现以上所列现症状，是否排除疑似传染病</w:t>
            </w:r>
          </w:p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①是</w:t>
            </w:r>
          </w:p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②否</w:t>
            </w:r>
          </w:p>
        </w:tc>
        <w:tc>
          <w:tcPr>
            <w:tcW w:w="1568" w:type="dxa"/>
            <w:vAlign w:val="center"/>
          </w:tcPr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核酸检测结果</w:t>
            </w:r>
          </w:p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①阳性</w:t>
            </w:r>
          </w:p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②阴性</w:t>
            </w:r>
          </w:p>
          <w:p w:rsidR="006906E8" w:rsidRPr="00151BDE" w:rsidRDefault="006906E8" w:rsidP="009518A3">
            <w:pPr>
              <w:rPr>
                <w:rFonts w:ascii="方正仿宋_GBK" w:eastAsia="方正仿宋_GBK" w:hAnsi="黑体"/>
                <w:sz w:val="21"/>
                <w:szCs w:val="21"/>
              </w:rPr>
            </w:pPr>
            <w:r w:rsidRPr="00151BDE">
              <w:rPr>
                <w:rFonts w:ascii="方正仿宋_GBK" w:eastAsia="方正仿宋_GBK" w:hAnsi="黑体" w:hint="eastAsia"/>
                <w:sz w:val="21"/>
                <w:szCs w:val="21"/>
              </w:rPr>
              <w:t>③不需要做核酸检测</w:t>
            </w:r>
          </w:p>
        </w:tc>
      </w:tr>
      <w:tr w:rsidR="006906E8" w:rsidRPr="00151BDE" w:rsidTr="009518A3">
        <w:trPr>
          <w:trHeight w:val="504"/>
        </w:trPr>
        <w:tc>
          <w:tcPr>
            <w:tcW w:w="1101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2326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</w:tr>
      <w:tr w:rsidR="006906E8" w:rsidRPr="00151BDE" w:rsidTr="009518A3">
        <w:trPr>
          <w:trHeight w:val="504"/>
        </w:trPr>
        <w:tc>
          <w:tcPr>
            <w:tcW w:w="1101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2326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6906E8" w:rsidRPr="00151BDE" w:rsidRDefault="006906E8" w:rsidP="009518A3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</w:tr>
    </w:tbl>
    <w:p w:rsidR="006906E8" w:rsidRPr="00151BDE" w:rsidRDefault="006906E8" w:rsidP="006906E8">
      <w:pPr>
        <w:ind w:firstLineChars="150" w:firstLine="482"/>
        <w:rPr>
          <w:rFonts w:ascii="方正仿宋_GBK" w:eastAsia="方正仿宋_GBK" w:hAnsi="宋体"/>
          <w:b/>
        </w:rPr>
      </w:pPr>
    </w:p>
    <w:p w:rsidR="006906E8" w:rsidRPr="00151BDE" w:rsidRDefault="006906E8" w:rsidP="006906E8">
      <w:pPr>
        <w:ind w:firstLineChars="150" w:firstLine="482"/>
        <w:rPr>
          <w:rFonts w:ascii="方正仿宋_GBK" w:eastAsia="方正仿宋_GBK"/>
        </w:rPr>
      </w:pPr>
      <w:r w:rsidRPr="00151BDE">
        <w:rPr>
          <w:rFonts w:ascii="方正仿宋_GBK" w:eastAsia="方正仿宋_GBK" w:hAnsi="宋体" w:hint="eastAsia"/>
          <w:b/>
        </w:rPr>
        <w:t>姓名：</w:t>
      </w:r>
      <w:r w:rsidRPr="00151BDE">
        <w:rPr>
          <w:rFonts w:ascii="方正仿宋_GBK" w:eastAsia="方正仿宋_GBK" w:hAnsi="宋体" w:hint="eastAsia"/>
          <w:b/>
          <w:u w:val="single"/>
        </w:rPr>
        <w:t xml:space="preserve">            </w:t>
      </w:r>
      <w:r w:rsidRPr="00151BDE">
        <w:rPr>
          <w:rFonts w:ascii="方正仿宋_GBK" w:eastAsia="方正仿宋_GBK" w:hAnsi="宋体" w:hint="eastAsia"/>
          <w:b/>
        </w:rPr>
        <w:t xml:space="preserve">    单位：</w:t>
      </w:r>
      <w:r w:rsidRPr="00151BDE">
        <w:rPr>
          <w:rFonts w:ascii="方正仿宋_GBK" w:eastAsia="方正仿宋_GBK" w:hAnsi="宋体" w:hint="eastAsia"/>
          <w:b/>
          <w:u w:val="single"/>
        </w:rPr>
        <w:t xml:space="preserve">            </w:t>
      </w:r>
      <w:r w:rsidRPr="00151BDE">
        <w:rPr>
          <w:rFonts w:ascii="方正仿宋_GBK" w:eastAsia="方正仿宋_GBK" w:hAnsi="宋体" w:hint="eastAsia"/>
          <w:b/>
        </w:rPr>
        <w:t xml:space="preserve">  联系电话：</w:t>
      </w:r>
      <w:r w:rsidRPr="00151BDE">
        <w:rPr>
          <w:rFonts w:ascii="方正仿宋_GBK" w:eastAsia="方正仿宋_GBK" w:hAnsi="宋体" w:hint="eastAsia"/>
          <w:b/>
          <w:u w:val="single"/>
        </w:rPr>
        <w:t xml:space="preserve">            </w:t>
      </w:r>
      <w:r w:rsidRPr="00151BDE">
        <w:rPr>
          <w:rFonts w:ascii="方正仿宋_GBK" w:eastAsia="方正仿宋_GBK" w:hAnsi="宋体" w:hint="eastAsia"/>
          <w:b/>
        </w:rPr>
        <w:t>日期：</w:t>
      </w:r>
      <w:r w:rsidRPr="00151BDE">
        <w:rPr>
          <w:rFonts w:ascii="方正仿宋_GBK" w:eastAsia="方正仿宋_GBK" w:hAnsi="宋体" w:hint="eastAsia"/>
          <w:b/>
          <w:u w:val="single"/>
        </w:rPr>
        <w:t xml:space="preserve">            </w:t>
      </w:r>
      <w:bookmarkStart w:id="1" w:name="_GoBack"/>
      <w:bookmarkEnd w:id="1"/>
    </w:p>
    <w:sectPr w:rsidR="006906E8" w:rsidRPr="00151BDE" w:rsidSect="004673F8">
      <w:pgSz w:w="16838" w:h="11906" w:orient="landscape"/>
      <w:pgMar w:top="1418" w:right="1440" w:bottom="1701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ESI小标宋-GB18030">
    <w:altName w:val="宋体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37"/>
    <w:rsid w:val="001C0BCB"/>
    <w:rsid w:val="00286EEA"/>
    <w:rsid w:val="006906E8"/>
    <w:rsid w:val="006F7F3A"/>
    <w:rsid w:val="00936737"/>
    <w:rsid w:val="009D44C0"/>
    <w:rsid w:val="00AC22AF"/>
    <w:rsid w:val="00D8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CA66C0-9AE3-41C0-9CEA-2B335E5E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6E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906E8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6906E8"/>
    <w:rPr>
      <w:rFonts w:ascii="Times New Roman" w:eastAsia="仿宋_GB2312" w:hAnsi="Times New Roman" w:cs="Times New Roman"/>
      <w:sz w:val="32"/>
      <w:szCs w:val="32"/>
    </w:rPr>
  </w:style>
  <w:style w:type="paragraph" w:styleId="2">
    <w:name w:val="Body Text First Indent 2"/>
    <w:basedOn w:val="a3"/>
    <w:link w:val="20"/>
    <w:qFormat/>
    <w:rsid w:val="006906E8"/>
    <w:pPr>
      <w:spacing w:after="0"/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20">
    <w:name w:val="正文首行缩进 2 字符"/>
    <w:basedOn w:val="a4"/>
    <w:link w:val="2"/>
    <w:rsid w:val="006906E8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>HP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PC</cp:lastModifiedBy>
  <cp:revision>6</cp:revision>
  <dcterms:created xsi:type="dcterms:W3CDTF">2021-09-07T01:09:00Z</dcterms:created>
  <dcterms:modified xsi:type="dcterms:W3CDTF">2021-09-26T03:02:00Z</dcterms:modified>
</cp:coreProperties>
</file>