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3B01">
      <w:pPr>
        <w:rPr>
          <w:rFonts w:hint="eastAsia" w:ascii="宋体" w:hAnsi="宋体" w:cs="宋体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《产品结构设计》数字教材配套资源开发服务项目</w:t>
      </w:r>
    </w:p>
    <w:p w14:paraId="7C008C94">
      <w:pPr>
        <w:pStyle w:val="2"/>
        <w:spacing w:before="0" w:after="0" w:line="360" w:lineRule="auto"/>
        <w:jc w:val="center"/>
        <w:rPr>
          <w:rFonts w:hint="default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  <w:t>更正公告</w:t>
      </w:r>
    </w:p>
    <w:p w14:paraId="68BF1BCE">
      <w:pPr>
        <w:pStyle w:val="2"/>
        <w:spacing w:before="0" w:after="0" w:line="360" w:lineRule="auto"/>
        <w:jc w:val="both"/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</w:rPr>
      </w:pPr>
    </w:p>
    <w:p w14:paraId="37314012">
      <w:pPr>
        <w:pStyle w:val="2"/>
        <w:spacing w:before="0" w:after="0" w:line="360" w:lineRule="auto"/>
        <w:jc w:val="both"/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  <w:t>原询价文件中：</w:t>
      </w:r>
      <w:bookmarkStart w:id="0" w:name="_GoBack"/>
      <w:bookmarkEnd w:id="0"/>
    </w:p>
    <w:p w14:paraId="65CC1678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第三篇  询价项目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需求</w:t>
      </w:r>
    </w:p>
    <w:p w14:paraId="42095BD6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（一）服务期</w:t>
      </w:r>
    </w:p>
    <w:p w14:paraId="3A58076C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日前完成项目建设相关服务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086FDE0A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44A1263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0DA1873">
      <w:pPr>
        <w:pStyle w:val="2"/>
        <w:spacing w:before="0" w:after="0" w:line="360" w:lineRule="auto"/>
        <w:jc w:val="both"/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36"/>
          <w:szCs w:val="30"/>
          <w:highlight w:val="none"/>
          <w:lang w:val="en-US" w:eastAsia="zh-CN"/>
        </w:rPr>
        <w:t>更正信息为：</w:t>
      </w:r>
    </w:p>
    <w:p w14:paraId="75B28799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第三篇  询价项目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商务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需求</w:t>
      </w:r>
    </w:p>
    <w:p w14:paraId="5A8332CF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（一）服务期</w:t>
      </w:r>
    </w:p>
    <w:p w14:paraId="68F8A8BF">
      <w:pPr>
        <w:snapToGrid w:val="0"/>
        <w:spacing w:line="360" w:lineRule="auto"/>
        <w:ind w:firstLine="54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日前完成项目建设相关服务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807FE"/>
    <w:rsid w:val="12942106"/>
    <w:rsid w:val="17596990"/>
    <w:rsid w:val="24613E12"/>
    <w:rsid w:val="2D630BFB"/>
    <w:rsid w:val="3B9D177C"/>
    <w:rsid w:val="62A274F4"/>
    <w:rsid w:val="72C5384A"/>
    <w:rsid w:val="76C5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2025-07-15T08:24:44Z</dcterms:created>
  <dc:creator>hp</dc:creator>
  <cp:lastModifiedBy>彭浪</cp:lastModifiedBy>
  <dcterms:modified xsi:type="dcterms:W3CDTF">2025-07-15T08:27:55Z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eyJoZGlkIjoiNTFiZjE0NWYyYjRhYjA1NTU2NWM4NzI4NjBmZjk1ZTEiLCJ1c2VySWQiOiIxNTgzNzQ0ODA3In0=</vt:lpwstr>
  </property>
  <property fmtid="{D5CDD505-2E9C-101B-9397-08002B2CF9AE}" pid="4" name="ICV">
    <vt:lpwstr>40523F397F6B429780E71EE14193FE40_12</vt:lpwstr>
  </property>
</Properties>
</file>